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AE" w:rsidRPr="00E75AAE" w:rsidRDefault="00E75AAE" w:rsidP="00E75AAE">
      <w:pPr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Antragsteller/in:</w:t>
      </w:r>
    </w:p>
    <w:p w:rsidR="00E75AAE" w:rsidRPr="00E75AAE" w:rsidRDefault="00E75AAE" w:rsidP="00E75AAE">
      <w:pPr>
        <w:rPr>
          <w:rFonts w:ascii="Arial" w:hAnsi="Arial" w:cs="Arial"/>
          <w:sz w:val="24"/>
          <w:szCs w:val="24"/>
        </w:rPr>
      </w:pPr>
    </w:p>
    <w:p w:rsidR="00E75AAE" w:rsidRPr="00E75AAE" w:rsidRDefault="00E75AAE" w:rsidP="00E75AAE">
      <w:pPr>
        <w:rPr>
          <w:rFonts w:ascii="Arial" w:hAnsi="Arial" w:cs="Arial"/>
          <w:sz w:val="24"/>
          <w:szCs w:val="24"/>
        </w:rPr>
      </w:pPr>
    </w:p>
    <w:p w:rsidR="00E75AAE" w:rsidRDefault="00E75AAE" w:rsidP="00E75AAE">
      <w:pPr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Anlage zum Förderantrag vom:</w:t>
      </w:r>
      <w:r>
        <w:rPr>
          <w:rFonts w:ascii="Arial" w:hAnsi="Arial" w:cs="Arial"/>
          <w:sz w:val="24"/>
          <w:szCs w:val="24"/>
        </w:rPr>
        <w:t xml:space="preserve"> ______________________________</w:t>
      </w:r>
    </w:p>
    <w:p w:rsidR="00E75AAE" w:rsidRPr="00E75AAE" w:rsidRDefault="00E75AAE" w:rsidP="00E75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das Projekt: ___________________________________________</w:t>
      </w:r>
    </w:p>
    <w:p w:rsidR="00E75AAE" w:rsidRPr="00E75AAE" w:rsidRDefault="00E75AAE" w:rsidP="00E75AAE">
      <w:pPr>
        <w:rPr>
          <w:rFonts w:ascii="Arial" w:hAnsi="Arial" w:cs="Arial"/>
          <w:sz w:val="24"/>
          <w:szCs w:val="24"/>
        </w:rPr>
      </w:pPr>
    </w:p>
    <w:p w:rsidR="00E75AAE" w:rsidRPr="00E75AAE" w:rsidRDefault="00E75AAE" w:rsidP="00E75AAE">
      <w:pPr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Nach § 2 Abs. 3 in Verbindung mit § 5 des a</w:t>
      </w:r>
      <w:r>
        <w:rPr>
          <w:rFonts w:ascii="Arial" w:hAnsi="Arial" w:cs="Arial"/>
          <w:sz w:val="24"/>
          <w:szCs w:val="24"/>
        </w:rPr>
        <w:t>m 28. Dezember 2013 in Kraft ge</w:t>
      </w:r>
      <w:r w:rsidRPr="00E75AAE">
        <w:rPr>
          <w:rFonts w:ascii="Arial" w:hAnsi="Arial" w:cs="Arial"/>
          <w:sz w:val="24"/>
          <w:szCs w:val="24"/>
        </w:rPr>
        <w:t>tretenen Landesmindestlohngesetzes (</w:t>
      </w:r>
      <w:proofErr w:type="spellStart"/>
      <w:r w:rsidRPr="00E75AAE">
        <w:rPr>
          <w:rFonts w:ascii="Arial" w:hAnsi="Arial" w:cs="Arial"/>
          <w:sz w:val="24"/>
          <w:szCs w:val="24"/>
        </w:rPr>
        <w:t>GVOBl</w:t>
      </w:r>
      <w:proofErr w:type="spellEnd"/>
      <w:r w:rsidRPr="00E75A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75AAE">
        <w:rPr>
          <w:rFonts w:ascii="Arial" w:hAnsi="Arial" w:cs="Arial"/>
          <w:sz w:val="24"/>
          <w:szCs w:val="24"/>
        </w:rPr>
        <w:t>Schl</w:t>
      </w:r>
      <w:proofErr w:type="spellEnd"/>
      <w:r w:rsidRPr="00E75AAE">
        <w:rPr>
          <w:rFonts w:ascii="Arial" w:hAnsi="Arial" w:cs="Arial"/>
          <w:sz w:val="24"/>
          <w:szCs w:val="24"/>
        </w:rPr>
        <w:t>-H. S. 404) gewährt das Land Schleswig-Holstein Zuwendungen nach der Landeshaushaltsordnung nur, wenn die Zuwendungsempfängerinnen und Zuwe</w:t>
      </w:r>
      <w:r>
        <w:rPr>
          <w:rFonts w:ascii="Arial" w:hAnsi="Arial" w:cs="Arial"/>
          <w:sz w:val="24"/>
          <w:szCs w:val="24"/>
        </w:rPr>
        <w:t>ndungsempfänger ihren Arbeitneh</w:t>
      </w:r>
      <w:r w:rsidRPr="00E75AAE">
        <w:rPr>
          <w:rFonts w:ascii="Arial" w:hAnsi="Arial" w:cs="Arial"/>
          <w:sz w:val="24"/>
          <w:szCs w:val="24"/>
        </w:rPr>
        <w:t>merinnen und Arbeitnehmern mindestens den festgelegten Mindestlohn von 9,18 Euro (brutto) pro Zeitstunde zahlen.</w:t>
      </w:r>
    </w:p>
    <w:p w:rsidR="00E75AAE" w:rsidRPr="00E75AAE" w:rsidRDefault="00E75AAE" w:rsidP="00E75AAE">
      <w:pPr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Arbeitnehmerin oder Arbeitnehmer im Sinne des Landesmindestlohngesetzes ist, wer sich durch einen privatrechtlichen Vertrag verp</w:t>
      </w:r>
      <w:r>
        <w:rPr>
          <w:rFonts w:ascii="Arial" w:hAnsi="Arial" w:cs="Arial"/>
          <w:sz w:val="24"/>
          <w:szCs w:val="24"/>
        </w:rPr>
        <w:t>flichtet hat, in sozialversiche</w:t>
      </w:r>
      <w:r w:rsidRPr="00E75AAE">
        <w:rPr>
          <w:rFonts w:ascii="Arial" w:hAnsi="Arial" w:cs="Arial"/>
          <w:sz w:val="24"/>
          <w:szCs w:val="24"/>
        </w:rPr>
        <w:t>rungsrechtlicher Form oder als geringfügig Bes</w:t>
      </w:r>
      <w:r>
        <w:rPr>
          <w:rFonts w:ascii="Arial" w:hAnsi="Arial" w:cs="Arial"/>
          <w:sz w:val="24"/>
          <w:szCs w:val="24"/>
        </w:rPr>
        <w:t>chäftigte oder Beschäftigter ge</w:t>
      </w:r>
      <w:r w:rsidRPr="00E75AAE">
        <w:rPr>
          <w:rFonts w:ascii="Arial" w:hAnsi="Arial" w:cs="Arial"/>
          <w:sz w:val="24"/>
          <w:szCs w:val="24"/>
        </w:rPr>
        <w:t>gen Entgelt Dienste zu leisten, die in unselbständ</w:t>
      </w:r>
      <w:r>
        <w:rPr>
          <w:rFonts w:ascii="Arial" w:hAnsi="Arial" w:cs="Arial"/>
          <w:sz w:val="24"/>
          <w:szCs w:val="24"/>
        </w:rPr>
        <w:t>iger Arbeit im Inland zu erbrin</w:t>
      </w:r>
      <w:r w:rsidRPr="00E75AAE">
        <w:rPr>
          <w:rFonts w:ascii="Arial" w:hAnsi="Arial" w:cs="Arial"/>
          <w:sz w:val="24"/>
          <w:szCs w:val="24"/>
        </w:rPr>
        <w:t>gen sind.</w:t>
      </w:r>
    </w:p>
    <w:p w:rsidR="00E75AAE" w:rsidRPr="00E75AAE" w:rsidRDefault="00E75AAE" w:rsidP="00E75AAE">
      <w:pPr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Hingegen gelten Auszubildende, Umschüler</w:t>
      </w:r>
      <w:r>
        <w:rPr>
          <w:rFonts w:ascii="Arial" w:hAnsi="Arial" w:cs="Arial"/>
          <w:sz w:val="24"/>
          <w:szCs w:val="24"/>
        </w:rPr>
        <w:t>innen und Umschüler nach dem Be</w:t>
      </w:r>
      <w:r w:rsidRPr="00E75AAE">
        <w:rPr>
          <w:rFonts w:ascii="Arial" w:hAnsi="Arial" w:cs="Arial"/>
          <w:sz w:val="24"/>
          <w:szCs w:val="24"/>
        </w:rPr>
        <w:t>rufsbildungsgesetz, Personen, die in Verfolgung ihres Ausbildungsziels eine praktische Tätigkeit nachweisen müssen, nicht als Arbeitnehmerin oder Arbeit-nehmer. Ebenfalls fallen Personen in einem arbeitnehmerähnlichen Verhältnis nach § 138 Abs. 1 SGB IX nicht unter den Arbeitnehmerbegriff.</w:t>
      </w:r>
    </w:p>
    <w:p w:rsidR="00E75AAE" w:rsidRPr="00E75AAE" w:rsidRDefault="00E75AAE" w:rsidP="00E75AAE">
      <w:pPr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Dementsprechend verpflichte ich mich/verpflichten wir uns, meinen/unseren</w:t>
      </w:r>
    </w:p>
    <w:p w:rsidR="00E75AAE" w:rsidRPr="00E75AAE" w:rsidRDefault="00E75AAE" w:rsidP="00E75AAE">
      <w:pPr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Arbeitnehmerinnen und Arbeitnehmern im Inland für die Dauer des Bewilligungs-</w:t>
      </w:r>
      <w:proofErr w:type="spellStart"/>
      <w:r w:rsidRPr="00E75AAE">
        <w:rPr>
          <w:rFonts w:ascii="Arial" w:hAnsi="Arial" w:cs="Arial"/>
          <w:sz w:val="24"/>
          <w:szCs w:val="24"/>
        </w:rPr>
        <w:t>zeitraumes</w:t>
      </w:r>
      <w:proofErr w:type="spellEnd"/>
      <w:r w:rsidRPr="00E75AAE">
        <w:rPr>
          <w:rFonts w:ascii="Arial" w:hAnsi="Arial" w:cs="Arial"/>
          <w:sz w:val="24"/>
          <w:szCs w:val="24"/>
        </w:rPr>
        <w:t xml:space="preserve"> mindestens 9,18 Euro (brutto) pro Zeitstunde zu zahlen.</w:t>
      </w:r>
    </w:p>
    <w:p w:rsidR="00E33D67" w:rsidRDefault="00E75AAE" w:rsidP="00E75AAE">
      <w:pPr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 xml:space="preserve">In meinem/unseren Unternehmen kommt kein Tarifvertrag/folgender Tarifvertrag zur Anwendung: </w:t>
      </w:r>
    </w:p>
    <w:p w:rsidR="00E33D67" w:rsidRDefault="00E33D67" w:rsidP="00E33D6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 xml:space="preserve"> kein Tarifvertrag</w:t>
      </w:r>
      <w:bookmarkStart w:id="0" w:name="_GoBack"/>
      <w:bookmarkEnd w:id="0"/>
    </w:p>
    <w:p w:rsidR="00E33D67" w:rsidRDefault="00E33D67" w:rsidP="00E33D6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 xml:space="preserve"> ein</w:t>
      </w:r>
      <w:r w:rsidRPr="00E75AAE">
        <w:rPr>
          <w:rFonts w:ascii="Arial" w:hAnsi="Arial" w:cs="Arial"/>
          <w:sz w:val="24"/>
          <w:szCs w:val="24"/>
        </w:rPr>
        <w:t xml:space="preserve"> Tarifvertrag zur Anwendung</w:t>
      </w:r>
    </w:p>
    <w:p w:rsidR="00E33D67" w:rsidRDefault="00E33D67" w:rsidP="00E33D6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und zwar _________________________________________________</w:t>
      </w:r>
    </w:p>
    <w:p w:rsidR="00E33D67" w:rsidRDefault="00E33D67" w:rsidP="00E33D67">
      <w:pPr>
        <w:rPr>
          <w:rFonts w:ascii="Arial" w:hAnsi="Arial" w:cs="Arial"/>
          <w:sz w:val="24"/>
          <w:szCs w:val="24"/>
        </w:rPr>
      </w:pPr>
    </w:p>
    <w:p w:rsidR="00E33D67" w:rsidRDefault="00E33D67" w:rsidP="00E33D67">
      <w:pPr>
        <w:pBdr>
          <w:bottom w:val="single" w:sz="8" w:space="1" w:color="auto"/>
        </w:pBdr>
        <w:rPr>
          <w:rFonts w:ascii="Arial" w:hAnsi="Arial" w:cs="Arial"/>
          <w:sz w:val="24"/>
          <w:szCs w:val="24"/>
        </w:rPr>
      </w:pPr>
    </w:p>
    <w:p w:rsidR="00B71BC6" w:rsidRPr="00E75AAE" w:rsidRDefault="00E33D67" w:rsidP="00E75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Unterschrift Antragsteller/in</w:t>
      </w:r>
    </w:p>
    <w:sectPr w:rsidR="00B71BC6" w:rsidRPr="00E75AAE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B60" w:rsidRDefault="00600B60" w:rsidP="0086567C">
      <w:pPr>
        <w:spacing w:after="0" w:line="240" w:lineRule="auto"/>
      </w:pPr>
      <w:r>
        <w:separator/>
      </w:r>
    </w:p>
  </w:endnote>
  <w:endnote w:type="continuationSeparator" w:id="0">
    <w:p w:rsidR="00600B60" w:rsidRDefault="00600B60" w:rsidP="0086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01" w:rsidRDefault="002D1E01">
    <w:pPr>
      <w:pStyle w:val="Fuzeile"/>
    </w:pPr>
    <w:r>
      <w:t>Stand: Okt.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B60" w:rsidRDefault="00600B60" w:rsidP="0086567C">
      <w:pPr>
        <w:spacing w:after="0" w:line="240" w:lineRule="auto"/>
      </w:pPr>
      <w:r>
        <w:separator/>
      </w:r>
    </w:p>
  </w:footnote>
  <w:footnote w:type="continuationSeparator" w:id="0">
    <w:p w:rsidR="00600B60" w:rsidRDefault="00600B60" w:rsidP="0086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7C" w:rsidRDefault="004E7874">
    <w:pPr>
      <w:pStyle w:val="Kopfzeile"/>
    </w:pPr>
    <w:r>
      <w:tab/>
    </w:r>
    <w:r>
      <w:tab/>
      <w:t>Anlage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AE"/>
    <w:rsid w:val="002053E7"/>
    <w:rsid w:val="0028381D"/>
    <w:rsid w:val="002D1E01"/>
    <w:rsid w:val="004E7874"/>
    <w:rsid w:val="00600B60"/>
    <w:rsid w:val="0073779E"/>
    <w:rsid w:val="0086567C"/>
    <w:rsid w:val="00B71BC6"/>
    <w:rsid w:val="00E33D67"/>
    <w:rsid w:val="00E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BA2C281-0177-42A9-9C05-A44D4828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67C"/>
  </w:style>
  <w:style w:type="paragraph" w:styleId="Fuzeile">
    <w:name w:val="footer"/>
    <w:basedOn w:val="Standard"/>
    <w:link w:val="FuzeileZchn"/>
    <w:uiPriority w:val="99"/>
    <w:unhideWhenUsed/>
    <w:rsid w:val="0086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6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Alter, Ina (MLUR)</dc:creator>
  <cp:lastModifiedBy>ImmeL</cp:lastModifiedBy>
  <cp:revision>2</cp:revision>
  <cp:lastPrinted>2015-09-08T13:20:00Z</cp:lastPrinted>
  <dcterms:created xsi:type="dcterms:W3CDTF">2015-11-02T13:42:00Z</dcterms:created>
  <dcterms:modified xsi:type="dcterms:W3CDTF">2015-11-02T13:42:00Z</dcterms:modified>
</cp:coreProperties>
</file>